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Ind w:w="0" w:type="dxa"/>
        <w:tblLook w:val="04A0"/>
      </w:tblPr>
      <w:tblGrid>
        <w:gridCol w:w="4716"/>
        <w:gridCol w:w="4572"/>
      </w:tblGrid>
      <w:tr w:rsidR="00E36B3F" w:rsidTr="00E36B3F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E36B3F" w:rsidRDefault="00E36B3F">
            <w:pPr>
              <w:pStyle w:val="a7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Принято</w:t>
            </w:r>
          </w:p>
          <w:p w:rsidR="00E36B3F" w:rsidRDefault="00E36B3F">
            <w:pPr>
              <w:pStyle w:val="a7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на заседании педагогического</w:t>
            </w:r>
          </w:p>
          <w:p w:rsidR="00E36B3F" w:rsidRDefault="00E36B3F">
            <w:pPr>
              <w:pStyle w:val="a7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совета школы,</w:t>
            </w:r>
          </w:p>
          <w:p w:rsidR="00E36B3F" w:rsidRDefault="00E36B3F">
            <w:pPr>
              <w:pStyle w:val="a7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протокол №______</w:t>
            </w:r>
          </w:p>
          <w:p w:rsidR="00E36B3F" w:rsidRDefault="00E36B3F">
            <w:pPr>
              <w:pStyle w:val="a7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36B3F" w:rsidRDefault="00E36B3F">
            <w:pPr>
              <w:pStyle w:val="a7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«Утверждаю»</w:t>
            </w:r>
          </w:p>
          <w:p w:rsidR="00E36B3F" w:rsidRDefault="00E36B3F">
            <w:pPr>
              <w:pStyle w:val="a7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Директор школы:</w:t>
            </w:r>
          </w:p>
          <w:p w:rsidR="00E36B3F" w:rsidRDefault="00E36B3F">
            <w:pPr>
              <w:pStyle w:val="a7"/>
              <w:rPr>
                <w:b w:val="0"/>
                <w:szCs w:val="24"/>
                <w:lang w:eastAsia="en-US"/>
              </w:rPr>
            </w:pPr>
          </w:p>
          <w:p w:rsidR="00E36B3F" w:rsidRDefault="00E36B3F">
            <w:pPr>
              <w:pStyle w:val="a7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______ А.А.Нигматзянова</w:t>
            </w:r>
          </w:p>
        </w:tc>
      </w:tr>
    </w:tbl>
    <w:p w:rsidR="00E36B3F" w:rsidRDefault="00E36B3F" w:rsidP="00E36B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36B3F" w:rsidRPr="00E36B3F" w:rsidRDefault="00E36B3F" w:rsidP="00E36B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Должностная инструкция директора школы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1.1. Настоящая должностная инструкция разработана на основе тарифно-квалификационной характеристики директора школы.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 xml:space="preserve">1.2. Директор школы назначается и освобождается от должности начальником </w:t>
      </w:r>
      <w:r>
        <w:rPr>
          <w:rFonts w:ascii="Times New Roman" w:hAnsi="Times New Roman" w:cs="Times New Roman"/>
          <w:sz w:val="24"/>
          <w:szCs w:val="24"/>
        </w:rPr>
        <w:t>отдела образования</w:t>
      </w:r>
      <w:r w:rsidRPr="00E36B3F">
        <w:rPr>
          <w:rFonts w:ascii="Times New Roman" w:hAnsi="Times New Roman" w:cs="Times New Roman"/>
          <w:sz w:val="24"/>
          <w:szCs w:val="24"/>
        </w:rPr>
        <w:t>. На период отпуска и временной нетрудоспособности директора школы его обязанности могут быть возложены на заместителей. Исполнение обязанностей осуществляется в соответствии с законодательством о труде РФ и Уставом школы на основании приказа директора.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1.3. Директор школы должен иметь высшее педагогическое образование и сертификаты о прохождении интегрированных курсов психолого-педагогической подготовки и управленческой деятельности и стаж работы по специальности не менее 5 лет. Должностные инструкции директора школы не могут исполняться по совместительству.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1.4. Директор школы подчиняется непосредственно начальнику</w:t>
      </w:r>
      <w:r>
        <w:rPr>
          <w:rFonts w:ascii="Times New Roman" w:hAnsi="Times New Roman" w:cs="Times New Roman"/>
          <w:sz w:val="24"/>
          <w:szCs w:val="24"/>
        </w:rPr>
        <w:t xml:space="preserve"> отдела образования.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1.5. Директору школы непосредственно подчиняются его заместители. Директор школы вправе в пределах своей компетенции давать обязательные для исполнения указания любому работнику школы и обучающемуся, вправе отменить распоряжение любого другого работника школы.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1.6. В своей деятельности директор школы руководствуется Конституцией и законами РФ, указами и декретами президента РФ, решениями правительства и Министерства образования РФ и субъекта РФ, управления народного образования по вопросам образования и воспитания обучающихся; правилами и нормами охраны труда, техники безопасности, антитеррористической и противопожарной защиты, а также уставом и локальными правовыми актами школы (в том числе настоящей должностной инструкцией), трудовым договором. Директор школы соблюдает конвенцию ООН и Закон РФ о правах ребёнка.</w:t>
      </w:r>
    </w:p>
    <w:p w:rsid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2.Функции директора школы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Основными направлениями деятельности директора школы являются: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2.1. Организация образовательной (учебно-воспитательной) работы школы;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2.2. Обеспечение административно-хозяйственной (производственной) работы школы;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2.3. Создание режима соблюдения норм охраны труда и безопасности в школе;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3.Должностные обязанности директора школы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3.1. Осуществляет общее руководство учебным заведением; организует и контролирует работу коллектива по всем направлениям его деятельности.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 xml:space="preserve">3.2. Осуществляет руководство коллективом работников образовательного учреждения, как штатных, так и внештатных; обеспечивает подбор и расстановку кадров; устанавливает в соответствии с трудовым законодательством, правилами внутреннего трудового распорядка, служебными и квалификационными характеристиками круг обязанностей работников </w:t>
      </w:r>
      <w:r w:rsidRPr="00E36B3F">
        <w:rPr>
          <w:rFonts w:ascii="Times New Roman" w:hAnsi="Times New Roman" w:cs="Times New Roman"/>
          <w:sz w:val="24"/>
          <w:szCs w:val="24"/>
        </w:rPr>
        <w:lastRenderedPageBreak/>
        <w:t>школы; создает необходимые условия для повышения их научно-методического уровня, педагогической квалификации.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3.3. Создает необходимые условия для урочной и внеурочной деятельности учащихся, труда персонала учебного заведения, творческого роста работников, осуществления педагогических экспериментов.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3.4. Представляет работников образовательного учреждения, которые отличились в работе, к поощрениям.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3.5. Возглавляет педагогический совет школы, координирует деятельность методических объединений учителей, родительских комитетов, оказывает помощь органам ученического самоуправления.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3.6. Решает вопросы, связанные финансово-хозяйственной деятельностью учебного заведения, обеспечивает учет, сохранность и пополнение учебно-материальной базы, рациональное использование бюджетных средств, а также средств, которые поступают из других источников финансирования в доход учебного заведения; распоряжается имуществом.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 xml:space="preserve">3.7. Обеспечивает творческие связи с другими образовательными учреждениями, организациями. 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3.8. Обеспечивает правильное ведение и сохранность документации, учет, прохождение и контроль над исполнением служебных документов, своевременное рассмотрение заявлений, жалоб, соблюдение прав и гарантий учащихся и работников МОУ, выполнение правил санитарно-гигиенического режима, охраны труда.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3.9. Отчитывается о работе образовательного учреждения перед соответствующими органами, несет ответственность за свою деятельность перед советом школы, выступает в качестве его представителя в общественных организациях.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3.10. Должен знать законодательные акты Российской Федерации в области образования, нормативно-правовые документы по вопросам образования, воспитания, организации учебно-воспитательного процесса, правам ребенка;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законодательства;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 xml:space="preserve"> Концепции развития образования, воспитания; 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Основы управления и экономики образования;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· Организацию финансово-хозяйственной деятельности;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 xml:space="preserve">· Методы учета, анализа и контроля деятельности 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подразделений МОУ;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 xml:space="preserve">· Педагогику, психологию, физиологию детей и подростков, </w:t>
      </w:r>
    </w:p>
    <w:p w:rsid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основы социологии;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· Правила и нормы охраны труда.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4. Права директора школы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Директор школы имеет право в пределах своей компетенции: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4.1. Издавать приказы и давать обязательные распоряжения работникам школы.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4.2. Поощрять и привлекать к дисциплинарной и иной ответственности работников МОУ.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4.3. Привлекать к дисциплинарной ответственности, установленной уставом и правилами о поощрениях взысканиях, сотрудников и обучающихся за нарушение трудового законодательства, Устава школы и Правил внутреннего распорядка школы.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4.4. Заключать договоры, в том числе трудовые.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lastRenderedPageBreak/>
        <w:t>4.5. Присутствовать на любых занятиях, проводимых с учащимися школы (без права входить в класс после начала занятий без экстренной необходимости и делать замечания педагогу в течение занятий).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4.6. Вносить в необходимых случаях временные изменения в расписание занятий, отменять занятия, временно объединять группы и классы для проведения совместных занятий.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4.7. Делегировать свои полномочия, выдавать доверенности.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5. Ответственность директора школы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5.1. Директор образовательного учреждения отвечает за уровень квалификации работников школы, реализацию образовательных программ в соответствии с учебным планом и графиком учебного процесса, за качество образования школьников, жизнь и здоровье, соблюдение прав и свобод обучающихся и работников учреждения во время образовательного процесса в установленном законодательством Российской Федерации порядке.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5.2. Отвечает за неисполнение или ненадлежащее исполнение без уважительных причин правил внутреннего трудового распорядка школы, иных локальных нормативных актов, законных распоряжений органов управления образованием, должностных обязанностей, установленных настоящей инструкцией, в том числе за неиспользование предоставленных прав. За грубое нарушение трудовых обязанностей в качестве дисциплинарного наказания может быть применено увольнение.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5.3. За применение, в том числе однократное, методов воспитания, связанных с физическим и (или) психическим насилием над личностью обучающегося, а также совершение иного аморального проступка, директор школы может быть освобожден от занимаемой должности в соответствии с трудовым законодательством.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5.4. За нарушение правил пожарной безопасности, охраны труда, санитарно-гигиенических правил организации учебно-воспитательного процесса директор школы привлекается к административной ответственности.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6. Взаимоотношения. Связи по должности директора школы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 xml:space="preserve">6.1. Директор школы взаимодействует 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С Советом школы;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Педагогическим советом школы;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Родительским комитетом;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Органами местного самоуправления;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6.2. Самостоятельно планирует свою работу на каждый учебный год и каждую учебную четверть;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6.3. Представляет в установленные сроки в установленной форме отчетность РУНО, учредителю и другим полномочным государственным органам;</w:t>
      </w:r>
    </w:p>
    <w:p w:rsidR="00E36B3F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6.4. Получает от РУНО, государственных органов информацию нормативно-правового и организационно-методического характера, знакомится с соответствующими документами;</w:t>
      </w:r>
    </w:p>
    <w:p w:rsidR="0043082E" w:rsidRPr="00E36B3F" w:rsidRDefault="00E36B3F" w:rsidP="00E36B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B3F">
        <w:rPr>
          <w:rFonts w:ascii="Times New Roman" w:hAnsi="Times New Roman" w:cs="Times New Roman"/>
          <w:sz w:val="24"/>
          <w:szCs w:val="24"/>
        </w:rPr>
        <w:t>6.5. Систематически обменивается информацией со своими заместителями, педагогическими и другими работниками учреждения.</w:t>
      </w:r>
    </w:p>
    <w:sectPr w:rsidR="0043082E" w:rsidRPr="00E36B3F" w:rsidSect="00E36B3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5DC" w:rsidRDefault="005475DC" w:rsidP="00E36B3F">
      <w:pPr>
        <w:spacing w:after="0" w:line="240" w:lineRule="auto"/>
      </w:pPr>
      <w:r>
        <w:separator/>
      </w:r>
    </w:p>
  </w:endnote>
  <w:endnote w:type="continuationSeparator" w:id="1">
    <w:p w:rsidR="005475DC" w:rsidRDefault="005475DC" w:rsidP="00E36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5DC" w:rsidRDefault="005475DC" w:rsidP="00E36B3F">
      <w:pPr>
        <w:spacing w:after="0" w:line="240" w:lineRule="auto"/>
      </w:pPr>
      <w:r>
        <w:separator/>
      </w:r>
    </w:p>
  </w:footnote>
  <w:footnote w:type="continuationSeparator" w:id="1">
    <w:p w:rsidR="005475DC" w:rsidRDefault="005475DC" w:rsidP="00E36B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6B3F"/>
    <w:rsid w:val="0043082E"/>
    <w:rsid w:val="005475DC"/>
    <w:rsid w:val="007574F6"/>
    <w:rsid w:val="00E36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36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36B3F"/>
  </w:style>
  <w:style w:type="paragraph" w:styleId="a5">
    <w:name w:val="footer"/>
    <w:basedOn w:val="a"/>
    <w:link w:val="a6"/>
    <w:uiPriority w:val="99"/>
    <w:semiHidden/>
    <w:unhideWhenUsed/>
    <w:rsid w:val="00E36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36B3F"/>
  </w:style>
  <w:style w:type="paragraph" w:styleId="a7">
    <w:name w:val="Title"/>
    <w:basedOn w:val="a"/>
    <w:link w:val="a8"/>
    <w:qFormat/>
    <w:rsid w:val="00E36B3F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8">
    <w:name w:val="Название Знак"/>
    <w:basedOn w:val="a0"/>
    <w:link w:val="a7"/>
    <w:rsid w:val="00E36B3F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9">
    <w:name w:val="Table Grid"/>
    <w:basedOn w:val="a1"/>
    <w:rsid w:val="00E36B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36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36B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6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1169</Words>
  <Characters>6667</Characters>
  <Application>Microsoft Office Word</Application>
  <DocSecurity>0</DocSecurity>
  <Lines>55</Lines>
  <Paragraphs>15</Paragraphs>
  <ScaleCrop>false</ScaleCrop>
  <Company>2</Company>
  <LinksUpToDate>false</LinksUpToDate>
  <CharactersWithSpaces>7821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2012-03-09T09:25:00Z</cp:lastPrinted>
  <dcterms:created xsi:type="dcterms:W3CDTF">2012-03-09T09:22:00Z</dcterms:created>
  <dcterms:modified xsi:type="dcterms:W3CDTF">2012-03-09T09:26:00Z</dcterms:modified>
</cp:coreProperties>
</file>